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5917"/>
        <w:gridCol w:w="2458"/>
      </w:tblGrid>
      <w:tr w:rsidR="00196F15" w14:paraId="790223CA" w14:textId="77777777"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1219CABD" w14:textId="77777777" w:rsidR="00196F15" w:rsidRDefault="00277452">
            <w:r>
              <w:rPr>
                <w:noProof/>
              </w:rPr>
              <w:drawing>
                <wp:inline distT="0" distB="0" distL="114300" distR="114300" wp14:anchorId="3B2C5B00" wp14:editId="2FABDEBA">
                  <wp:extent cx="1162685" cy="1153795"/>
                  <wp:effectExtent l="0" t="0" r="1841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85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14:paraId="0283630B" w14:textId="77777777" w:rsidR="00196F15" w:rsidRDefault="00277452">
            <w:pPr>
              <w:pStyle w:val="Caption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MERSEYSIDE QUIZ LEAGUES</w:t>
            </w:r>
          </w:p>
          <w:p w14:paraId="057B612F" w14:textId="153087A9" w:rsidR="00196F15" w:rsidRDefault="002774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Questions set by </w:t>
            </w:r>
            <w:r w:rsidR="00346AA2">
              <w:rPr>
                <w:rFonts w:ascii="Arial" w:hAnsi="Arial"/>
              </w:rPr>
              <w:t>Kiki</w:t>
            </w:r>
          </w:p>
          <w:p w14:paraId="694C06CA" w14:textId="77777777" w:rsidR="00196F15" w:rsidRDefault="00196F15">
            <w:pPr>
              <w:pStyle w:val="BodyText"/>
            </w:pPr>
          </w:p>
          <w:p w14:paraId="24AD657E" w14:textId="77777777" w:rsidR="00196F15" w:rsidRDefault="00277452">
            <w:pPr>
              <w:pStyle w:val="BodyText"/>
            </w:pPr>
            <w:r>
              <w:t>For use in MIMIR Merseyside 2022</w:t>
            </w:r>
          </w:p>
          <w:p w14:paraId="2B1B4F78" w14:textId="77777777" w:rsidR="00196F15" w:rsidRDefault="00196F15">
            <w:pPr>
              <w:pStyle w:val="BodyText"/>
            </w:pPr>
          </w:p>
          <w:p w14:paraId="51C46704" w14:textId="77777777" w:rsidR="00196F15" w:rsidRDefault="00277452">
            <w:pPr>
              <w:pStyle w:val="BodyText"/>
            </w:pPr>
            <w:r>
              <w:t xml:space="preserve">Correct as </w:t>
            </w:r>
            <w:proofErr w:type="gramStart"/>
            <w:r>
              <w:t>at</w:t>
            </w:r>
            <w:proofErr w:type="gramEnd"/>
            <w:r>
              <w:t xml:space="preserve"> 4 April 2022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76B0D5AC" w14:textId="77777777" w:rsidR="00196F15" w:rsidRDefault="00277452">
            <w:pPr>
              <w:jc w:val="right"/>
            </w:pPr>
            <w:r>
              <w:rPr>
                <w:noProof/>
              </w:rPr>
              <w:drawing>
                <wp:inline distT="0" distB="0" distL="114300" distR="114300" wp14:anchorId="6F8C433C" wp14:editId="72FC4171">
                  <wp:extent cx="1162685" cy="1153795"/>
                  <wp:effectExtent l="0" t="0" r="1841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85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1ED088" w14:textId="77777777" w:rsidR="00346AA2" w:rsidRDefault="00346AA2">
      <w:pPr>
        <w:rPr>
          <w:rFonts w:asciiTheme="minorHAnsi" w:hAnsiTheme="minorHAnsi"/>
          <w:b/>
          <w:sz w:val="22"/>
          <w:szCs w:val="22"/>
        </w:rPr>
      </w:pPr>
    </w:p>
    <w:p w14:paraId="02B467B7" w14:textId="37F5C1F6" w:rsidR="00196F15" w:rsidRDefault="002774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Round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366"/>
      </w:tblGrid>
      <w:tr w:rsidR="00196F15" w14:paraId="6F78EE38" w14:textId="77777777">
        <w:tc>
          <w:tcPr>
            <w:tcW w:w="534" w:type="dxa"/>
          </w:tcPr>
          <w:p w14:paraId="5DFB894E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  <w:tc>
          <w:tcPr>
            <w:tcW w:w="6520" w:type="dxa"/>
          </w:tcPr>
          <w:p w14:paraId="15CF6D87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Who devised the Coast to Coast Walk from St Bees to Robin Hood’s Bay?</w:t>
            </w:r>
          </w:p>
        </w:tc>
        <w:tc>
          <w:tcPr>
            <w:tcW w:w="3366" w:type="dxa"/>
            <w:vAlign w:val="bottom"/>
          </w:tcPr>
          <w:p w14:paraId="51A985A5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ALFRED WAINWRIGHT</w:t>
            </w:r>
          </w:p>
        </w:tc>
      </w:tr>
      <w:tr w:rsidR="00196F15" w14:paraId="463D8E9F" w14:textId="77777777">
        <w:tc>
          <w:tcPr>
            <w:tcW w:w="534" w:type="dxa"/>
          </w:tcPr>
          <w:p w14:paraId="0D57CE09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  <w:tc>
          <w:tcPr>
            <w:tcW w:w="6520" w:type="dxa"/>
          </w:tcPr>
          <w:p w14:paraId="7C87F420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Catherine of Aragon was the daughter of King Ferdinand II of Aragon and Queen Isabella I of _________ where?</w:t>
            </w:r>
          </w:p>
        </w:tc>
        <w:tc>
          <w:tcPr>
            <w:tcW w:w="3366" w:type="dxa"/>
            <w:vAlign w:val="bottom"/>
          </w:tcPr>
          <w:p w14:paraId="06AD6D0F" w14:textId="77777777" w:rsidR="00196F15" w:rsidRDefault="002774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CASTILE</w:t>
            </w:r>
          </w:p>
        </w:tc>
      </w:tr>
      <w:tr w:rsidR="00196F15" w14:paraId="569E2F78" w14:textId="77777777">
        <w:tc>
          <w:tcPr>
            <w:tcW w:w="534" w:type="dxa"/>
          </w:tcPr>
          <w:p w14:paraId="4295501D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1c</w:t>
            </w:r>
          </w:p>
        </w:tc>
        <w:tc>
          <w:tcPr>
            <w:tcW w:w="6520" w:type="dxa"/>
          </w:tcPr>
          <w:p w14:paraId="752F4704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 which 1965 film did Lee Marvin win a Best Actor Oscar?</w:t>
            </w:r>
          </w:p>
        </w:tc>
        <w:tc>
          <w:tcPr>
            <w:tcW w:w="3366" w:type="dxa"/>
            <w:vAlign w:val="bottom"/>
          </w:tcPr>
          <w:p w14:paraId="31C46688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CAT BALLOU</w:t>
            </w:r>
          </w:p>
        </w:tc>
      </w:tr>
      <w:tr w:rsidR="00196F15" w14:paraId="4E450D32" w14:textId="77777777">
        <w:tc>
          <w:tcPr>
            <w:tcW w:w="534" w:type="dxa"/>
          </w:tcPr>
          <w:p w14:paraId="0D8FF40D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6520" w:type="dxa"/>
          </w:tcPr>
          <w:p w14:paraId="669247F3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Who was the first woman to receive a Nobel Prize, which she shared in 1903?</w:t>
            </w:r>
          </w:p>
        </w:tc>
        <w:tc>
          <w:tcPr>
            <w:tcW w:w="3366" w:type="dxa"/>
            <w:vAlign w:val="bottom"/>
          </w:tcPr>
          <w:p w14:paraId="14DF1C15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MARIE CURIE</w:t>
            </w:r>
          </w:p>
        </w:tc>
      </w:tr>
      <w:tr w:rsidR="00196F15" w14:paraId="50763297" w14:textId="77777777">
        <w:tc>
          <w:tcPr>
            <w:tcW w:w="534" w:type="dxa"/>
          </w:tcPr>
          <w:p w14:paraId="4A182083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2b</w:t>
            </w:r>
          </w:p>
        </w:tc>
        <w:tc>
          <w:tcPr>
            <w:tcW w:w="6520" w:type="dxa"/>
          </w:tcPr>
          <w:p w14:paraId="1AA42A44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Mediterranean island of Lampedusa is part of which country?</w:t>
            </w:r>
          </w:p>
        </w:tc>
        <w:tc>
          <w:tcPr>
            <w:tcW w:w="3366" w:type="dxa"/>
            <w:vAlign w:val="bottom"/>
          </w:tcPr>
          <w:p w14:paraId="26F64307" w14:textId="77777777" w:rsidR="00196F15" w:rsidRDefault="002774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ITALY</w:t>
            </w:r>
          </w:p>
        </w:tc>
      </w:tr>
      <w:tr w:rsidR="00196F15" w14:paraId="3655B492" w14:textId="77777777">
        <w:tc>
          <w:tcPr>
            <w:tcW w:w="534" w:type="dxa"/>
          </w:tcPr>
          <w:p w14:paraId="617FBCE5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  <w:tc>
          <w:tcPr>
            <w:tcW w:w="6520" w:type="dxa"/>
          </w:tcPr>
          <w:p w14:paraId="7C7E888F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Which jockey rode the winner of the 2022 Cheltenham Gold Cup?</w:t>
            </w:r>
          </w:p>
        </w:tc>
        <w:tc>
          <w:tcPr>
            <w:tcW w:w="3366" w:type="dxa"/>
            <w:vAlign w:val="bottom"/>
          </w:tcPr>
          <w:p w14:paraId="1D49E151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RACHAEL BLACKMORE</w:t>
            </w:r>
          </w:p>
        </w:tc>
      </w:tr>
      <w:tr w:rsidR="00196F15" w14:paraId="4D02CC2B" w14:textId="77777777">
        <w:tc>
          <w:tcPr>
            <w:tcW w:w="534" w:type="dxa"/>
          </w:tcPr>
          <w:p w14:paraId="10FD1E35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3a</w:t>
            </w:r>
          </w:p>
        </w:tc>
        <w:tc>
          <w:tcPr>
            <w:tcW w:w="6520" w:type="dxa"/>
          </w:tcPr>
          <w:p w14:paraId="597C9093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Wilberforce Way, a 60-mile walking route devised as a tribute to mark the bicentenary of the 1807 abolition of the British Atlantic Slave Trade, runs between York and which city?</w:t>
            </w:r>
          </w:p>
        </w:tc>
        <w:tc>
          <w:tcPr>
            <w:tcW w:w="3366" w:type="dxa"/>
            <w:vAlign w:val="bottom"/>
          </w:tcPr>
          <w:p w14:paraId="1AC32F85" w14:textId="77777777" w:rsidR="00196F15" w:rsidRDefault="002774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HULL</w:t>
            </w:r>
          </w:p>
        </w:tc>
      </w:tr>
      <w:tr w:rsidR="00196F15" w14:paraId="3D845DA4" w14:textId="77777777">
        <w:tc>
          <w:tcPr>
            <w:tcW w:w="534" w:type="dxa"/>
          </w:tcPr>
          <w:p w14:paraId="7F5F7911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6520" w:type="dxa"/>
          </w:tcPr>
          <w:p w14:paraId="0CB46D27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Why were Anna Firth in Southend on Thursday February 3 and Paulette Hamilton in Birmingham on Thursday March 3 in the news this year?</w:t>
            </w:r>
          </w:p>
        </w:tc>
        <w:tc>
          <w:tcPr>
            <w:tcW w:w="3366" w:type="dxa"/>
            <w:vAlign w:val="bottom"/>
          </w:tcPr>
          <w:p w14:paraId="00CC1AE8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WON BY-ELECTIONS</w:t>
            </w:r>
          </w:p>
          <w:p w14:paraId="3130F06D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or BECAME MPs</w:t>
            </w:r>
          </w:p>
        </w:tc>
      </w:tr>
      <w:tr w:rsidR="00196F15" w14:paraId="25D6FA89" w14:textId="77777777">
        <w:tc>
          <w:tcPr>
            <w:tcW w:w="534" w:type="dxa"/>
          </w:tcPr>
          <w:p w14:paraId="1A092BF8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  <w:tc>
          <w:tcPr>
            <w:tcW w:w="6520" w:type="dxa"/>
          </w:tcPr>
          <w:p w14:paraId="6CE87A8B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How many stars are there on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Flag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painted in 1954-55 by Jasper Johns?</w:t>
            </w:r>
          </w:p>
        </w:tc>
        <w:tc>
          <w:tcPr>
            <w:tcW w:w="3366" w:type="dxa"/>
            <w:vAlign w:val="bottom"/>
          </w:tcPr>
          <w:p w14:paraId="2DB22234" w14:textId="77777777" w:rsidR="00196F15" w:rsidRDefault="002774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48</w:t>
            </w:r>
          </w:p>
        </w:tc>
      </w:tr>
      <w:tr w:rsidR="00196F15" w14:paraId="4F0865B4" w14:textId="77777777">
        <w:tc>
          <w:tcPr>
            <w:tcW w:w="534" w:type="dxa"/>
          </w:tcPr>
          <w:p w14:paraId="435624D9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4a</w:t>
            </w:r>
          </w:p>
        </w:tc>
        <w:tc>
          <w:tcPr>
            <w:tcW w:w="6520" w:type="dxa"/>
          </w:tcPr>
          <w:p w14:paraId="5AD072D2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Samuel Smith’s brew Old Brewery Bitter in which North Yorkshire town?</w:t>
            </w:r>
          </w:p>
        </w:tc>
        <w:tc>
          <w:tcPr>
            <w:tcW w:w="3366" w:type="dxa"/>
            <w:vAlign w:val="bottom"/>
          </w:tcPr>
          <w:p w14:paraId="09D1C1E7" w14:textId="77777777" w:rsidR="00196F15" w:rsidRDefault="002774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TADCASTER</w:t>
            </w:r>
          </w:p>
        </w:tc>
      </w:tr>
      <w:tr w:rsidR="00196F15" w14:paraId="00DF7B5B" w14:textId="77777777">
        <w:tc>
          <w:tcPr>
            <w:tcW w:w="534" w:type="dxa"/>
          </w:tcPr>
          <w:p w14:paraId="1032795E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4b</w:t>
            </w:r>
          </w:p>
        </w:tc>
        <w:tc>
          <w:tcPr>
            <w:tcW w:w="6520" w:type="dxa"/>
          </w:tcPr>
          <w:p w14:paraId="7B66CFDB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Which wind god is depicted on the left of the painting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The Birth of Venus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by Botticelli?</w:t>
            </w:r>
          </w:p>
        </w:tc>
        <w:tc>
          <w:tcPr>
            <w:tcW w:w="3366" w:type="dxa"/>
            <w:vAlign w:val="bottom"/>
          </w:tcPr>
          <w:p w14:paraId="3240F40E" w14:textId="77777777" w:rsidR="00196F15" w:rsidRDefault="002774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ZEPHYR</w:t>
            </w:r>
          </w:p>
        </w:tc>
      </w:tr>
      <w:tr w:rsidR="00196F15" w14:paraId="533B8582" w14:textId="77777777">
        <w:tc>
          <w:tcPr>
            <w:tcW w:w="534" w:type="dxa"/>
          </w:tcPr>
          <w:p w14:paraId="188C035D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  <w:tc>
          <w:tcPr>
            <w:tcW w:w="6520" w:type="dxa"/>
          </w:tcPr>
          <w:p w14:paraId="4E69CE31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Lady Jane Grey claimed the throne from July 10 to July 19 in which year?</w:t>
            </w:r>
          </w:p>
        </w:tc>
        <w:tc>
          <w:tcPr>
            <w:tcW w:w="3366" w:type="dxa"/>
            <w:vAlign w:val="bottom"/>
          </w:tcPr>
          <w:p w14:paraId="4C18171D" w14:textId="77777777" w:rsidR="00196F15" w:rsidRDefault="002774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1553</w:t>
            </w:r>
          </w:p>
        </w:tc>
      </w:tr>
    </w:tbl>
    <w:p w14:paraId="2D7D9B21" w14:textId="77777777" w:rsidR="00196F15" w:rsidRDefault="00196F15">
      <w:pPr>
        <w:rPr>
          <w:rFonts w:asciiTheme="minorHAnsi" w:hAnsiTheme="minorHAnsi"/>
          <w:sz w:val="22"/>
          <w:szCs w:val="22"/>
        </w:rPr>
      </w:pPr>
    </w:p>
    <w:p w14:paraId="46B4FEBB" w14:textId="77777777" w:rsidR="00196F15" w:rsidRDefault="002774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Round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366"/>
      </w:tblGrid>
      <w:tr w:rsidR="00196F15" w14:paraId="26DF0668" w14:textId="77777777">
        <w:tc>
          <w:tcPr>
            <w:tcW w:w="534" w:type="dxa"/>
          </w:tcPr>
          <w:p w14:paraId="289D1930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  <w:tc>
          <w:tcPr>
            <w:tcW w:w="6520" w:type="dxa"/>
          </w:tcPr>
          <w:p w14:paraId="2DDC0454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Which record label was founded in 1978 by Tony Wilson and Alan Erasmus?</w:t>
            </w:r>
          </w:p>
        </w:tc>
        <w:tc>
          <w:tcPr>
            <w:tcW w:w="3366" w:type="dxa"/>
            <w:vAlign w:val="bottom"/>
          </w:tcPr>
          <w:p w14:paraId="6C9EE5B3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FACTORY (RECORDS)</w:t>
            </w:r>
          </w:p>
        </w:tc>
      </w:tr>
      <w:tr w:rsidR="00196F15" w14:paraId="0432E592" w14:textId="77777777">
        <w:tc>
          <w:tcPr>
            <w:tcW w:w="534" w:type="dxa"/>
          </w:tcPr>
          <w:p w14:paraId="5505795B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  <w:tc>
          <w:tcPr>
            <w:tcW w:w="6520" w:type="dxa"/>
          </w:tcPr>
          <w:p w14:paraId="4E0D6D07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is the family name of the father and son who shared the 1915 Nobel Prize in Physics for inventing X-Ray crystallography?</w:t>
            </w:r>
          </w:p>
        </w:tc>
        <w:tc>
          <w:tcPr>
            <w:tcW w:w="3366" w:type="dxa"/>
            <w:vAlign w:val="bottom"/>
          </w:tcPr>
          <w:p w14:paraId="741C7EA1" w14:textId="77777777" w:rsidR="00196F15" w:rsidRDefault="002774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BRAGG</w:t>
            </w:r>
          </w:p>
        </w:tc>
      </w:tr>
      <w:tr w:rsidR="00196F15" w14:paraId="6BE73DAA" w14:textId="77777777">
        <w:tc>
          <w:tcPr>
            <w:tcW w:w="534" w:type="dxa"/>
          </w:tcPr>
          <w:p w14:paraId="2F9DC7EA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1c</w:t>
            </w:r>
          </w:p>
        </w:tc>
        <w:tc>
          <w:tcPr>
            <w:tcW w:w="6520" w:type="dxa"/>
          </w:tcPr>
          <w:p w14:paraId="530B267C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Whose 1938 painting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Time Transfixed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shows a locomotive jutting out of a fireplace, at full steam, in an empty room with a clock on the mantelpiece and a mirror on the wall above?</w:t>
            </w:r>
          </w:p>
        </w:tc>
        <w:tc>
          <w:tcPr>
            <w:tcW w:w="3366" w:type="dxa"/>
            <w:vAlign w:val="bottom"/>
          </w:tcPr>
          <w:p w14:paraId="6DD05203" w14:textId="77777777" w:rsidR="00196F15" w:rsidRDefault="00277452">
            <w:pPr>
              <w:wordWrap w:val="0"/>
              <w:jc w:val="right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É</w:t>
            </w: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MAGRITTE</w:t>
            </w:r>
          </w:p>
        </w:tc>
      </w:tr>
      <w:tr w:rsidR="00196F15" w14:paraId="281124AA" w14:textId="77777777">
        <w:tc>
          <w:tcPr>
            <w:tcW w:w="534" w:type="dxa"/>
          </w:tcPr>
          <w:p w14:paraId="21359746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6520" w:type="dxa"/>
          </w:tcPr>
          <w:p w14:paraId="1FF91D4B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Who voices Alex the Lion in the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Madagascar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film franchise?</w:t>
            </w:r>
          </w:p>
        </w:tc>
        <w:tc>
          <w:tcPr>
            <w:tcW w:w="3366" w:type="dxa"/>
            <w:vAlign w:val="bottom"/>
          </w:tcPr>
          <w:p w14:paraId="32E576F3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BEN STILLER</w:t>
            </w:r>
          </w:p>
        </w:tc>
      </w:tr>
      <w:tr w:rsidR="00196F15" w14:paraId="3F27D5BC" w14:textId="77777777">
        <w:tc>
          <w:tcPr>
            <w:tcW w:w="534" w:type="dxa"/>
          </w:tcPr>
          <w:p w14:paraId="34B8662D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2b</w:t>
            </w:r>
          </w:p>
        </w:tc>
        <w:tc>
          <w:tcPr>
            <w:tcW w:w="6520" w:type="dxa"/>
          </w:tcPr>
          <w:p w14:paraId="21348CB7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 the reign of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Mary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I three Protestants known as the Oxford Martyrs were burned at the stake. Two of them were Thomas Cranmer, the Archbishop of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Canterbury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and Bishop Hugh Latimer. Which Bishop was the third?</w:t>
            </w:r>
          </w:p>
        </w:tc>
        <w:tc>
          <w:tcPr>
            <w:tcW w:w="3366" w:type="dxa"/>
            <w:vAlign w:val="bottom"/>
          </w:tcPr>
          <w:p w14:paraId="7806FD14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NICHOLAS RIDLEY</w:t>
            </w:r>
          </w:p>
        </w:tc>
      </w:tr>
      <w:tr w:rsidR="00196F15" w14:paraId="53AB5EB2" w14:textId="77777777">
        <w:tc>
          <w:tcPr>
            <w:tcW w:w="534" w:type="dxa"/>
          </w:tcPr>
          <w:p w14:paraId="763F75AB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  <w:tc>
          <w:tcPr>
            <w:tcW w:w="6520" w:type="dxa"/>
          </w:tcPr>
          <w:p w14:paraId="7B92224B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Who was the first Vice President of the USA?</w:t>
            </w:r>
          </w:p>
        </w:tc>
        <w:tc>
          <w:tcPr>
            <w:tcW w:w="3366" w:type="dxa"/>
            <w:vAlign w:val="bottom"/>
          </w:tcPr>
          <w:p w14:paraId="303A9D25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JOHN ADAMS</w:t>
            </w:r>
          </w:p>
        </w:tc>
      </w:tr>
      <w:tr w:rsidR="00196F15" w14:paraId="32FC329A" w14:textId="77777777">
        <w:tc>
          <w:tcPr>
            <w:tcW w:w="534" w:type="dxa"/>
          </w:tcPr>
          <w:p w14:paraId="705CACBA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3a</w:t>
            </w:r>
          </w:p>
        </w:tc>
        <w:tc>
          <w:tcPr>
            <w:tcW w:w="6520" w:type="dxa"/>
          </w:tcPr>
          <w:p w14:paraId="2E5B4226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Absolutely Fabulous</w:t>
            </w:r>
            <w:r>
              <w:rPr>
                <w:rFonts w:asciiTheme="minorHAnsi" w:hAnsiTheme="minorHAnsi"/>
                <w:sz w:val="22"/>
                <w:szCs w:val="22"/>
              </w:rPr>
              <w:t>, what was the one-word name of Edina’s personal assistant?</w:t>
            </w:r>
          </w:p>
        </w:tc>
        <w:tc>
          <w:tcPr>
            <w:tcW w:w="3366" w:type="dxa"/>
            <w:vAlign w:val="bottom"/>
          </w:tcPr>
          <w:p w14:paraId="7E0578E7" w14:textId="77777777" w:rsidR="00196F15" w:rsidRDefault="002774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BUBBLE</w:t>
            </w:r>
          </w:p>
        </w:tc>
      </w:tr>
      <w:tr w:rsidR="00196F15" w14:paraId="3DDB6CAA" w14:textId="77777777">
        <w:tc>
          <w:tcPr>
            <w:tcW w:w="534" w:type="dxa"/>
          </w:tcPr>
          <w:p w14:paraId="102DFB04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6520" w:type="dxa"/>
          </w:tcPr>
          <w:p w14:paraId="4F037D5A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Which word completes the name of Smith &amp; ________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_ ,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 medical equipment manufacturing company listed on the FTSE 100 Index?</w:t>
            </w:r>
          </w:p>
        </w:tc>
        <w:tc>
          <w:tcPr>
            <w:tcW w:w="3366" w:type="dxa"/>
            <w:vAlign w:val="bottom"/>
          </w:tcPr>
          <w:p w14:paraId="53ECC8AD" w14:textId="77777777" w:rsidR="00196F15" w:rsidRDefault="002774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NEPHEW</w:t>
            </w:r>
          </w:p>
        </w:tc>
      </w:tr>
      <w:tr w:rsidR="00196F15" w14:paraId="650BC56C" w14:textId="77777777">
        <w:tc>
          <w:tcPr>
            <w:tcW w:w="534" w:type="dxa"/>
          </w:tcPr>
          <w:p w14:paraId="25E48B1A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  <w:tc>
          <w:tcPr>
            <w:tcW w:w="6520" w:type="dxa"/>
          </w:tcPr>
          <w:p w14:paraId="4BB93A03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Greater Sunda Islands are four tropical islands in Southeast Asia. Three are Java,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Sumatra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and Sulawesi. Which is the fourth? </w:t>
            </w:r>
          </w:p>
        </w:tc>
        <w:tc>
          <w:tcPr>
            <w:tcW w:w="3366" w:type="dxa"/>
            <w:vAlign w:val="bottom"/>
          </w:tcPr>
          <w:p w14:paraId="1BF36F91" w14:textId="77777777" w:rsidR="00196F15" w:rsidRDefault="002774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BORNEO</w:t>
            </w:r>
          </w:p>
        </w:tc>
      </w:tr>
      <w:tr w:rsidR="00196F15" w14:paraId="33D3A492" w14:textId="77777777">
        <w:tc>
          <w:tcPr>
            <w:tcW w:w="534" w:type="dxa"/>
          </w:tcPr>
          <w:p w14:paraId="0FA19F79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4a</w:t>
            </w:r>
          </w:p>
        </w:tc>
        <w:tc>
          <w:tcPr>
            <w:tcW w:w="6520" w:type="dxa"/>
          </w:tcPr>
          <w:p w14:paraId="466F9343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Which boxer, known as the Leeds Warrior, is the IBF World Featherweight champion, also holding the title from 2018 to 2021?</w:t>
            </w:r>
          </w:p>
        </w:tc>
        <w:tc>
          <w:tcPr>
            <w:tcW w:w="3366" w:type="dxa"/>
            <w:vAlign w:val="bottom"/>
          </w:tcPr>
          <w:p w14:paraId="417154EB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JOSH WARRINGTON</w:t>
            </w:r>
          </w:p>
        </w:tc>
      </w:tr>
      <w:tr w:rsidR="00196F15" w14:paraId="2FAAC413" w14:textId="77777777">
        <w:tc>
          <w:tcPr>
            <w:tcW w:w="534" w:type="dxa"/>
          </w:tcPr>
          <w:p w14:paraId="595D4FC7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4b</w:t>
            </w:r>
          </w:p>
        </w:tc>
        <w:tc>
          <w:tcPr>
            <w:tcW w:w="6520" w:type="dxa"/>
          </w:tcPr>
          <w:p w14:paraId="6BCA5DDB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She was made a Dame in the 2022 New Year Honours - who is the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Chief Executive of the UK Health Security Agency and Head of NHS Test and Trace?  </w:t>
            </w:r>
          </w:p>
        </w:tc>
        <w:tc>
          <w:tcPr>
            <w:tcW w:w="3366" w:type="dxa"/>
            <w:vAlign w:val="bottom"/>
          </w:tcPr>
          <w:p w14:paraId="4D7F8F39" w14:textId="77777777" w:rsidR="00196F15" w:rsidRDefault="00196F15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1A65081" w14:textId="77777777" w:rsidR="00196F15" w:rsidRDefault="00196F15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6B33B0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JENNY HARRIES</w:t>
            </w:r>
          </w:p>
        </w:tc>
      </w:tr>
      <w:tr w:rsidR="00196F15" w14:paraId="0650C667" w14:textId="77777777">
        <w:tc>
          <w:tcPr>
            <w:tcW w:w="534" w:type="dxa"/>
          </w:tcPr>
          <w:p w14:paraId="4530DE46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4c</w:t>
            </w:r>
          </w:p>
        </w:tc>
        <w:tc>
          <w:tcPr>
            <w:tcW w:w="6520" w:type="dxa"/>
          </w:tcPr>
          <w:p w14:paraId="7ECC074E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Which US Vice President killed an opponent in a duel when in office in 1804?</w:t>
            </w:r>
          </w:p>
        </w:tc>
        <w:tc>
          <w:tcPr>
            <w:tcW w:w="3366" w:type="dxa"/>
            <w:vAlign w:val="bottom"/>
          </w:tcPr>
          <w:p w14:paraId="74414068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AARON BURR</w:t>
            </w:r>
          </w:p>
        </w:tc>
      </w:tr>
    </w:tbl>
    <w:p w14:paraId="63D81131" w14:textId="77777777" w:rsidR="00196F15" w:rsidRDefault="00196F15">
      <w:pPr>
        <w:rPr>
          <w:rFonts w:asciiTheme="minorHAnsi" w:hAnsiTheme="minorHAnsi"/>
          <w:sz w:val="22"/>
          <w:szCs w:val="22"/>
        </w:rPr>
      </w:pPr>
    </w:p>
    <w:p w14:paraId="342C7A01" w14:textId="77777777" w:rsidR="00196F15" w:rsidRDefault="002774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Round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366"/>
      </w:tblGrid>
      <w:tr w:rsidR="00196F15" w14:paraId="4BA5768B" w14:textId="77777777">
        <w:tc>
          <w:tcPr>
            <w:tcW w:w="534" w:type="dxa"/>
          </w:tcPr>
          <w:p w14:paraId="29513A87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  <w:tc>
          <w:tcPr>
            <w:tcW w:w="6520" w:type="dxa"/>
          </w:tcPr>
          <w:p w14:paraId="2C3F0F6E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Which Liverpool-born athlete won the heptathlon at the 2019 World Athletics Championships?</w:t>
            </w:r>
          </w:p>
        </w:tc>
        <w:tc>
          <w:tcPr>
            <w:tcW w:w="3366" w:type="dxa"/>
            <w:vAlign w:val="bottom"/>
          </w:tcPr>
          <w:p w14:paraId="0A3FC642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KATARINA  JOHNSON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>-THOMPSON</w:t>
            </w:r>
          </w:p>
        </w:tc>
      </w:tr>
      <w:tr w:rsidR="00196F15" w14:paraId="1CA083F9" w14:textId="77777777">
        <w:tc>
          <w:tcPr>
            <w:tcW w:w="534" w:type="dxa"/>
          </w:tcPr>
          <w:p w14:paraId="25C17E8D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  <w:tc>
          <w:tcPr>
            <w:tcW w:w="6520" w:type="dxa"/>
          </w:tcPr>
          <w:p w14:paraId="0B20A8B7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‘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Allo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‘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Allo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!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who owned a ‘little tank’ driven by the unseen Clarence?</w:t>
            </w:r>
          </w:p>
        </w:tc>
        <w:tc>
          <w:tcPr>
            <w:tcW w:w="3366" w:type="dxa"/>
            <w:vAlign w:val="bottom"/>
          </w:tcPr>
          <w:p w14:paraId="7EF51E83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LIEUTENANT GRUBER</w:t>
            </w:r>
          </w:p>
        </w:tc>
      </w:tr>
      <w:tr w:rsidR="00196F15" w14:paraId="2ADAF09C" w14:textId="77777777">
        <w:tc>
          <w:tcPr>
            <w:tcW w:w="534" w:type="dxa"/>
          </w:tcPr>
          <w:p w14:paraId="54F3AF03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1c</w:t>
            </w:r>
          </w:p>
        </w:tc>
        <w:tc>
          <w:tcPr>
            <w:tcW w:w="6520" w:type="dxa"/>
          </w:tcPr>
          <w:p w14:paraId="238DF1D7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Mount Teide the highest point in Spain is on which island in the Atlantic Ocean?</w:t>
            </w:r>
          </w:p>
        </w:tc>
        <w:tc>
          <w:tcPr>
            <w:tcW w:w="3366" w:type="dxa"/>
            <w:vAlign w:val="bottom"/>
          </w:tcPr>
          <w:p w14:paraId="1783803A" w14:textId="77777777" w:rsidR="00196F15" w:rsidRDefault="002774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TENERIFE</w:t>
            </w:r>
          </w:p>
        </w:tc>
      </w:tr>
      <w:tr w:rsidR="00196F15" w14:paraId="51A4AB67" w14:textId="77777777">
        <w:tc>
          <w:tcPr>
            <w:tcW w:w="534" w:type="dxa"/>
          </w:tcPr>
          <w:p w14:paraId="2C4D6BB6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6520" w:type="dxa"/>
          </w:tcPr>
          <w:p w14:paraId="3129F332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Camel Trail is a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17.3 mile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cycleway in which English county?</w:t>
            </w:r>
          </w:p>
        </w:tc>
        <w:tc>
          <w:tcPr>
            <w:tcW w:w="3366" w:type="dxa"/>
            <w:vAlign w:val="bottom"/>
          </w:tcPr>
          <w:p w14:paraId="316382FB" w14:textId="77777777" w:rsidR="00196F15" w:rsidRDefault="002774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CORNWALL</w:t>
            </w:r>
          </w:p>
        </w:tc>
      </w:tr>
      <w:tr w:rsidR="00196F15" w14:paraId="4DA325EC" w14:textId="77777777">
        <w:tc>
          <w:tcPr>
            <w:tcW w:w="534" w:type="dxa"/>
          </w:tcPr>
          <w:p w14:paraId="35506E8D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2b</w:t>
            </w:r>
          </w:p>
        </w:tc>
        <w:tc>
          <w:tcPr>
            <w:tcW w:w="6520" w:type="dxa"/>
          </w:tcPr>
          <w:p w14:paraId="69ADF2C8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Which comprehensive school is attended by the pupils in the sitcom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The Inbetweeners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3366" w:type="dxa"/>
            <w:vAlign w:val="bottom"/>
          </w:tcPr>
          <w:p w14:paraId="5147E182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RUDGE PARK</w:t>
            </w:r>
          </w:p>
        </w:tc>
      </w:tr>
      <w:tr w:rsidR="00196F15" w14:paraId="5DD9D65C" w14:textId="77777777">
        <w:tc>
          <w:tcPr>
            <w:tcW w:w="534" w:type="dxa"/>
          </w:tcPr>
          <w:p w14:paraId="06F2A594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  <w:tc>
          <w:tcPr>
            <w:tcW w:w="6520" w:type="dxa"/>
          </w:tcPr>
          <w:p w14:paraId="25C6E640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When F E Smith was appointed Lord Chancellor in 1919 he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became  the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First Earl of _________ where, his birthplace? </w:t>
            </w:r>
          </w:p>
        </w:tc>
        <w:tc>
          <w:tcPr>
            <w:tcW w:w="3366" w:type="dxa"/>
            <w:vAlign w:val="bottom"/>
          </w:tcPr>
          <w:p w14:paraId="5A7BE3AA" w14:textId="77777777" w:rsidR="00196F15" w:rsidRDefault="002774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BIRKENHEAD</w:t>
            </w:r>
          </w:p>
        </w:tc>
      </w:tr>
      <w:tr w:rsidR="00196F15" w14:paraId="2479E8F6" w14:textId="77777777">
        <w:tc>
          <w:tcPr>
            <w:tcW w:w="534" w:type="dxa"/>
          </w:tcPr>
          <w:p w14:paraId="09016CF4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3a</w:t>
            </w:r>
          </w:p>
        </w:tc>
        <w:tc>
          <w:tcPr>
            <w:tcW w:w="6520" w:type="dxa"/>
          </w:tcPr>
          <w:p w14:paraId="16BD84D7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either of the Vice Presidents under US President Abraham Lincoln.</w:t>
            </w:r>
          </w:p>
        </w:tc>
        <w:tc>
          <w:tcPr>
            <w:tcW w:w="3366" w:type="dxa"/>
            <w:vAlign w:val="bottom"/>
          </w:tcPr>
          <w:p w14:paraId="7F9DE86B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HANNIBAL HAMLIN</w:t>
            </w:r>
          </w:p>
          <w:p w14:paraId="67EA598A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or ANDREW JOHNSON</w:t>
            </w:r>
          </w:p>
        </w:tc>
      </w:tr>
      <w:tr w:rsidR="00196F15" w14:paraId="07E35FE6" w14:textId="77777777">
        <w:tc>
          <w:tcPr>
            <w:tcW w:w="534" w:type="dxa"/>
          </w:tcPr>
          <w:p w14:paraId="73EAF96F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6520" w:type="dxa"/>
          </w:tcPr>
          <w:p w14:paraId="18700FE3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Which was the debut album, released in 1994, by the band Oasis?</w:t>
            </w:r>
          </w:p>
        </w:tc>
        <w:tc>
          <w:tcPr>
            <w:tcW w:w="3366" w:type="dxa"/>
            <w:vAlign w:val="bottom"/>
          </w:tcPr>
          <w:p w14:paraId="1E1E34FC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DEFINITELY MAYBE</w:t>
            </w:r>
          </w:p>
        </w:tc>
      </w:tr>
      <w:tr w:rsidR="00196F15" w14:paraId="2D27B795" w14:textId="77777777">
        <w:tc>
          <w:tcPr>
            <w:tcW w:w="534" w:type="dxa"/>
          </w:tcPr>
          <w:p w14:paraId="38E29E72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  <w:tc>
          <w:tcPr>
            <w:tcW w:w="6520" w:type="dxa"/>
          </w:tcPr>
          <w:p w14:paraId="68E5557A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Which species of cat is Baby in the 1938 film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Bringing Up Baby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3366" w:type="dxa"/>
            <w:vAlign w:val="bottom"/>
          </w:tcPr>
          <w:p w14:paraId="410D0FE6" w14:textId="77777777" w:rsidR="00196F15" w:rsidRDefault="002774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LEOPARD</w:t>
            </w:r>
          </w:p>
        </w:tc>
      </w:tr>
      <w:tr w:rsidR="00196F15" w14:paraId="47806C22" w14:textId="77777777">
        <w:tc>
          <w:tcPr>
            <w:tcW w:w="534" w:type="dxa"/>
          </w:tcPr>
          <w:p w14:paraId="67BA9E7A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4a</w:t>
            </w:r>
          </w:p>
        </w:tc>
        <w:tc>
          <w:tcPr>
            <w:tcW w:w="6520" w:type="dxa"/>
          </w:tcPr>
          <w:p w14:paraId="7D5E95DE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Which band was formed in Wilmslow in 2002 by Matthew Healy, Adam Hann, Ross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MacDonald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and George Daniel?</w:t>
            </w:r>
          </w:p>
        </w:tc>
        <w:tc>
          <w:tcPr>
            <w:tcW w:w="3366" w:type="dxa"/>
            <w:vAlign w:val="bottom"/>
          </w:tcPr>
          <w:p w14:paraId="30A866E7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THE 1975</w:t>
            </w:r>
          </w:p>
        </w:tc>
      </w:tr>
      <w:tr w:rsidR="00196F15" w14:paraId="64D0DF9A" w14:textId="77777777">
        <w:tc>
          <w:tcPr>
            <w:tcW w:w="534" w:type="dxa"/>
          </w:tcPr>
          <w:p w14:paraId="24C12161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4b</w:t>
            </w:r>
          </w:p>
        </w:tc>
        <w:tc>
          <w:tcPr>
            <w:tcW w:w="6520" w:type="dxa"/>
          </w:tcPr>
          <w:p w14:paraId="202A5597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Which organisation has won the most Nobel Peace Prizes, three, for its humanitarian work? </w:t>
            </w:r>
          </w:p>
        </w:tc>
        <w:tc>
          <w:tcPr>
            <w:tcW w:w="3366" w:type="dxa"/>
            <w:vAlign w:val="bottom"/>
          </w:tcPr>
          <w:p w14:paraId="1322430C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(INTERNATIONAL COMMITTEE</w:t>
            </w:r>
          </w:p>
          <w:p w14:paraId="2472D7E3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OF THE) RED CROSS</w:t>
            </w:r>
          </w:p>
        </w:tc>
      </w:tr>
      <w:tr w:rsidR="00196F15" w14:paraId="427DA9D0" w14:textId="77777777">
        <w:tc>
          <w:tcPr>
            <w:tcW w:w="534" w:type="dxa"/>
          </w:tcPr>
          <w:p w14:paraId="3C1F035E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  <w:tc>
          <w:tcPr>
            <w:tcW w:w="6520" w:type="dxa"/>
          </w:tcPr>
          <w:p w14:paraId="0CD1009F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 which venue can you watch performances at the Joan Sutherland Theatre and the Utzon Room?</w:t>
            </w:r>
          </w:p>
        </w:tc>
        <w:tc>
          <w:tcPr>
            <w:tcW w:w="3366" w:type="dxa"/>
            <w:vAlign w:val="bottom"/>
          </w:tcPr>
          <w:p w14:paraId="49119493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SYDNEY OPERA HOUSE</w:t>
            </w:r>
          </w:p>
        </w:tc>
      </w:tr>
    </w:tbl>
    <w:p w14:paraId="69E8654E" w14:textId="77777777" w:rsidR="00196F15" w:rsidRDefault="00196F15">
      <w:pPr>
        <w:rPr>
          <w:rFonts w:asciiTheme="minorHAnsi" w:hAnsiTheme="minorHAnsi"/>
          <w:sz w:val="22"/>
          <w:szCs w:val="22"/>
        </w:rPr>
      </w:pPr>
    </w:p>
    <w:p w14:paraId="13834BE3" w14:textId="77777777" w:rsidR="00196F15" w:rsidRDefault="002774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Round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366"/>
      </w:tblGrid>
      <w:tr w:rsidR="00196F15" w14:paraId="558254B9" w14:textId="77777777">
        <w:tc>
          <w:tcPr>
            <w:tcW w:w="534" w:type="dxa"/>
          </w:tcPr>
          <w:p w14:paraId="2F03022E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  <w:tc>
          <w:tcPr>
            <w:tcW w:w="6520" w:type="dxa"/>
          </w:tcPr>
          <w:p w14:paraId="217779D3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Since 1982 the London Symphony Orchestra has been based at which venue?</w:t>
            </w:r>
          </w:p>
        </w:tc>
        <w:tc>
          <w:tcPr>
            <w:tcW w:w="3366" w:type="dxa"/>
            <w:vAlign w:val="bottom"/>
          </w:tcPr>
          <w:p w14:paraId="7F8968B1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BARBICAN (CENTRE)</w:t>
            </w:r>
          </w:p>
        </w:tc>
      </w:tr>
      <w:tr w:rsidR="00196F15" w14:paraId="32AAC10C" w14:textId="77777777">
        <w:tc>
          <w:tcPr>
            <w:tcW w:w="534" w:type="dxa"/>
          </w:tcPr>
          <w:p w14:paraId="03F911F4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  <w:tc>
          <w:tcPr>
            <w:tcW w:w="6520" w:type="dxa"/>
          </w:tcPr>
          <w:p w14:paraId="053281D4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Previously Governor-General, Sandra Mason became the first President of which Caribbean nation last November?</w:t>
            </w:r>
          </w:p>
        </w:tc>
        <w:tc>
          <w:tcPr>
            <w:tcW w:w="3366" w:type="dxa"/>
            <w:vAlign w:val="bottom"/>
          </w:tcPr>
          <w:p w14:paraId="7DAB60BA" w14:textId="77777777" w:rsidR="00196F15" w:rsidRDefault="002774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BARBADOS</w:t>
            </w:r>
          </w:p>
        </w:tc>
      </w:tr>
      <w:tr w:rsidR="00196F15" w14:paraId="0D51D6B3" w14:textId="77777777">
        <w:tc>
          <w:tcPr>
            <w:tcW w:w="534" w:type="dxa"/>
          </w:tcPr>
          <w:p w14:paraId="5BBCBE67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1c</w:t>
            </w:r>
          </w:p>
        </w:tc>
        <w:tc>
          <w:tcPr>
            <w:tcW w:w="6520" w:type="dxa"/>
          </w:tcPr>
          <w:p w14:paraId="72E15579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Give a year in the life of Joseph Smith Junior, founder of Mormonism.</w:t>
            </w:r>
          </w:p>
        </w:tc>
        <w:tc>
          <w:tcPr>
            <w:tcW w:w="3366" w:type="dxa"/>
            <w:vAlign w:val="bottom"/>
          </w:tcPr>
          <w:p w14:paraId="4998FDEA" w14:textId="77777777" w:rsidR="00196F15" w:rsidRDefault="002774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1805-1844</w:t>
            </w:r>
          </w:p>
        </w:tc>
      </w:tr>
      <w:tr w:rsidR="00196F15" w14:paraId="27DE89E2" w14:textId="77777777">
        <w:tc>
          <w:tcPr>
            <w:tcW w:w="534" w:type="dxa"/>
          </w:tcPr>
          <w:p w14:paraId="17A63898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6520" w:type="dxa"/>
          </w:tcPr>
          <w:p w14:paraId="5ED5CF19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Houghton Weavers perform in which genre of music?</w:t>
            </w:r>
          </w:p>
        </w:tc>
        <w:tc>
          <w:tcPr>
            <w:tcW w:w="3366" w:type="dxa"/>
            <w:vAlign w:val="bottom"/>
          </w:tcPr>
          <w:p w14:paraId="4B76CE8B" w14:textId="77777777" w:rsidR="00196F15" w:rsidRDefault="002774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FOLK</w:t>
            </w:r>
          </w:p>
        </w:tc>
      </w:tr>
      <w:tr w:rsidR="00196F15" w14:paraId="647B3436" w14:textId="77777777">
        <w:tc>
          <w:tcPr>
            <w:tcW w:w="534" w:type="dxa"/>
          </w:tcPr>
          <w:p w14:paraId="1F5C5F59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2b</w:t>
            </w:r>
          </w:p>
        </w:tc>
        <w:tc>
          <w:tcPr>
            <w:tcW w:w="6520" w:type="dxa"/>
          </w:tcPr>
          <w:p w14:paraId="35C28E4F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How are Jean 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Dinteville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and Georges 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Selve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described in the title of a 1533 Hans Holbein painting?</w:t>
            </w:r>
          </w:p>
        </w:tc>
        <w:tc>
          <w:tcPr>
            <w:tcW w:w="3366" w:type="dxa"/>
            <w:vAlign w:val="bottom"/>
          </w:tcPr>
          <w:p w14:paraId="03DA304A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THE AMBASSADORS</w:t>
            </w:r>
          </w:p>
        </w:tc>
      </w:tr>
      <w:tr w:rsidR="00196F15" w14:paraId="3764FB8D" w14:textId="77777777">
        <w:tc>
          <w:tcPr>
            <w:tcW w:w="534" w:type="dxa"/>
          </w:tcPr>
          <w:p w14:paraId="658EF7B2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  <w:tc>
          <w:tcPr>
            <w:tcW w:w="6520" w:type="dxa"/>
          </w:tcPr>
          <w:p w14:paraId="38C16013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Royal </w:t>
            </w:r>
            <w:r>
              <w:rPr>
                <w:rFonts w:ascii="Calibri" w:eastAsia="sans-serif" w:hAnsi="Calibri" w:cs="Calibri"/>
                <w:color w:val="202122"/>
                <w:sz w:val="22"/>
                <w:szCs w:val="22"/>
                <w:shd w:val="clear" w:color="auto" w:fill="FFFFFF"/>
              </w:rPr>
              <w:t>Concertgebouw Orchestra is based in which European capital city?</w:t>
            </w:r>
          </w:p>
        </w:tc>
        <w:tc>
          <w:tcPr>
            <w:tcW w:w="3366" w:type="dxa"/>
            <w:vAlign w:val="bottom"/>
          </w:tcPr>
          <w:p w14:paraId="6D8F8EC5" w14:textId="77777777" w:rsidR="00196F15" w:rsidRDefault="002774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AMSTERDAM</w:t>
            </w:r>
          </w:p>
        </w:tc>
      </w:tr>
      <w:tr w:rsidR="00196F15" w14:paraId="3C4ECD11" w14:textId="77777777">
        <w:tc>
          <w:tcPr>
            <w:tcW w:w="534" w:type="dxa"/>
          </w:tcPr>
          <w:p w14:paraId="38131DED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3a</w:t>
            </w:r>
          </w:p>
        </w:tc>
        <w:tc>
          <w:tcPr>
            <w:tcW w:w="6520" w:type="dxa"/>
          </w:tcPr>
          <w:p w14:paraId="506FCE6F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Offred is the narrator of which 1985 novel set in the Republic of Gilead?</w:t>
            </w:r>
          </w:p>
        </w:tc>
        <w:tc>
          <w:tcPr>
            <w:tcW w:w="3366" w:type="dxa"/>
            <w:vAlign w:val="bottom"/>
          </w:tcPr>
          <w:p w14:paraId="6C4F6126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THE HANDMAID’S TALE</w:t>
            </w:r>
          </w:p>
        </w:tc>
      </w:tr>
      <w:tr w:rsidR="00196F15" w14:paraId="7C2AC394" w14:textId="77777777">
        <w:tc>
          <w:tcPr>
            <w:tcW w:w="534" w:type="dxa"/>
          </w:tcPr>
          <w:p w14:paraId="361DCC22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6520" w:type="dxa"/>
          </w:tcPr>
          <w:p w14:paraId="302D0EB7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and regnal number required. Which King of Scotland was killed at the 1513 Battle of Flodden Field.</w:t>
            </w:r>
          </w:p>
        </w:tc>
        <w:tc>
          <w:tcPr>
            <w:tcW w:w="3366" w:type="dxa"/>
            <w:vAlign w:val="bottom"/>
          </w:tcPr>
          <w:p w14:paraId="4B9A5E91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JAMES IV</w:t>
            </w:r>
          </w:p>
        </w:tc>
      </w:tr>
      <w:tr w:rsidR="00196F15" w14:paraId="330DE601" w14:textId="77777777">
        <w:tc>
          <w:tcPr>
            <w:tcW w:w="534" w:type="dxa"/>
          </w:tcPr>
          <w:p w14:paraId="0F9DFBFB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  <w:tc>
          <w:tcPr>
            <w:tcW w:w="6520" w:type="dxa"/>
          </w:tcPr>
          <w:p w14:paraId="3AD87F5C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Struthio camelus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struthio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molybdophanes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are the two living species of which African bird?</w:t>
            </w:r>
          </w:p>
        </w:tc>
        <w:tc>
          <w:tcPr>
            <w:tcW w:w="3366" w:type="dxa"/>
            <w:vAlign w:val="bottom"/>
          </w:tcPr>
          <w:p w14:paraId="1E9AC896" w14:textId="77777777" w:rsidR="00196F15" w:rsidRDefault="002774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OSTRICH</w:t>
            </w:r>
          </w:p>
        </w:tc>
      </w:tr>
      <w:tr w:rsidR="00196F15" w14:paraId="652ACF21" w14:textId="77777777">
        <w:tc>
          <w:tcPr>
            <w:tcW w:w="534" w:type="dxa"/>
          </w:tcPr>
          <w:p w14:paraId="373D8117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4a</w:t>
            </w:r>
          </w:p>
        </w:tc>
        <w:tc>
          <w:tcPr>
            <w:tcW w:w="6520" w:type="dxa"/>
          </w:tcPr>
          <w:p w14:paraId="4D8E2932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Which Canadian island is named after a Royal Navy officer who lived from 1757 to 1798?</w:t>
            </w:r>
          </w:p>
        </w:tc>
        <w:tc>
          <w:tcPr>
            <w:tcW w:w="3366" w:type="dxa"/>
            <w:vAlign w:val="bottom"/>
          </w:tcPr>
          <w:p w14:paraId="61CF34D6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VANCOUVER ISLAND</w:t>
            </w:r>
          </w:p>
        </w:tc>
      </w:tr>
      <w:tr w:rsidR="00196F15" w14:paraId="7F27AE20" w14:textId="77777777">
        <w:tc>
          <w:tcPr>
            <w:tcW w:w="534" w:type="dxa"/>
          </w:tcPr>
          <w:p w14:paraId="36591994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4b</w:t>
            </w:r>
          </w:p>
        </w:tc>
        <w:tc>
          <w:tcPr>
            <w:tcW w:w="6520" w:type="dxa"/>
          </w:tcPr>
          <w:p w14:paraId="13370E85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Which is the only species of penguin found north of the Equator?</w:t>
            </w:r>
          </w:p>
        </w:tc>
        <w:tc>
          <w:tcPr>
            <w:tcW w:w="3366" w:type="dxa"/>
            <w:vAlign w:val="bottom"/>
          </w:tcPr>
          <w:p w14:paraId="4234D04B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GAL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Á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PAGOS PENGUIN</w:t>
            </w:r>
          </w:p>
        </w:tc>
      </w:tr>
      <w:tr w:rsidR="00196F15" w14:paraId="50BCA658" w14:textId="77777777">
        <w:tc>
          <w:tcPr>
            <w:tcW w:w="534" w:type="dxa"/>
          </w:tcPr>
          <w:p w14:paraId="304FFC82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  <w:tc>
          <w:tcPr>
            <w:tcW w:w="6520" w:type="dxa"/>
          </w:tcPr>
          <w:p w14:paraId="0796DCE0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 which 1899 novel does Charles Marlow tell of his adventures in the Congo to a group of men on a ship anchored in the Thames Estuary?</w:t>
            </w:r>
          </w:p>
        </w:tc>
        <w:tc>
          <w:tcPr>
            <w:tcW w:w="3366" w:type="dxa"/>
            <w:vAlign w:val="bottom"/>
          </w:tcPr>
          <w:p w14:paraId="41A42217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HEART OF DARKNESS</w:t>
            </w:r>
          </w:p>
        </w:tc>
      </w:tr>
    </w:tbl>
    <w:p w14:paraId="70465D93" w14:textId="77777777" w:rsidR="00196F15" w:rsidRDefault="00196F15">
      <w:pPr>
        <w:rPr>
          <w:rFonts w:asciiTheme="minorHAnsi" w:hAnsiTheme="minorHAnsi"/>
          <w:sz w:val="22"/>
          <w:szCs w:val="22"/>
        </w:rPr>
      </w:pPr>
    </w:p>
    <w:p w14:paraId="5680C7E9" w14:textId="77777777" w:rsidR="00196F15" w:rsidRDefault="00196F15">
      <w:pPr>
        <w:rPr>
          <w:rFonts w:asciiTheme="minorHAnsi" w:hAnsiTheme="minorHAnsi"/>
          <w:sz w:val="22"/>
          <w:szCs w:val="22"/>
        </w:rPr>
      </w:pPr>
    </w:p>
    <w:p w14:paraId="25822B0F" w14:textId="77777777" w:rsidR="00196F15" w:rsidRDefault="002774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Round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366"/>
      </w:tblGrid>
      <w:tr w:rsidR="00196F15" w14:paraId="68736EB8" w14:textId="77777777">
        <w:tc>
          <w:tcPr>
            <w:tcW w:w="534" w:type="dxa"/>
          </w:tcPr>
          <w:p w14:paraId="0DBAAA21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  <w:tc>
          <w:tcPr>
            <w:tcW w:w="6520" w:type="dxa"/>
          </w:tcPr>
          <w:p w14:paraId="4D1D78FF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sans-serif" w:hAnsi="Calibri" w:cs="Calibri"/>
                <w:color w:val="202122"/>
                <w:sz w:val="22"/>
                <w:szCs w:val="22"/>
                <w:shd w:val="clear" w:color="auto" w:fill="FFFFFF"/>
              </w:rPr>
              <w:t>The red-necked avocet (</w:t>
            </w:r>
            <w:proofErr w:type="spellStart"/>
            <w:r>
              <w:rPr>
                <w:rFonts w:ascii="Calibri" w:eastAsia="sans-serif" w:hAnsi="Calibri" w:cs="Calibri"/>
                <w:i/>
                <w:iCs/>
                <w:color w:val="202122"/>
                <w:sz w:val="22"/>
                <w:szCs w:val="22"/>
                <w:shd w:val="clear" w:color="auto" w:fill="FFFFFF"/>
              </w:rPr>
              <w:t>Recurvirostra</w:t>
            </w:r>
            <w:proofErr w:type="spellEnd"/>
            <w:r>
              <w:rPr>
                <w:rFonts w:ascii="Calibri" w:eastAsia="sans-serif" w:hAnsi="Calibri" w:cs="Calibri"/>
                <w:i/>
                <w:iCs/>
                <w:color w:val="2021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sans-serif" w:hAnsi="Calibri" w:cs="Calibri"/>
                <w:i/>
                <w:iCs/>
                <w:color w:val="202122"/>
                <w:sz w:val="22"/>
                <w:szCs w:val="22"/>
                <w:shd w:val="clear" w:color="auto" w:fill="FFFFFF"/>
              </w:rPr>
              <w:t>novaehollandiae</w:t>
            </w:r>
            <w:proofErr w:type="spellEnd"/>
            <w:r>
              <w:rPr>
                <w:rFonts w:ascii="Calibri" w:eastAsia="sans-serif" w:hAnsi="Calibri" w:cs="Calibri"/>
                <w:color w:val="202122"/>
                <w:sz w:val="22"/>
                <w:szCs w:val="22"/>
                <w:shd w:val="clear" w:color="auto" w:fill="FFFFFF"/>
              </w:rPr>
              <w:t>) is native to which country?</w:t>
            </w:r>
          </w:p>
        </w:tc>
        <w:tc>
          <w:tcPr>
            <w:tcW w:w="3366" w:type="dxa"/>
            <w:vAlign w:val="bottom"/>
          </w:tcPr>
          <w:p w14:paraId="7EB7B3A3" w14:textId="77777777" w:rsidR="00196F15" w:rsidRDefault="002774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AUSTRALIA</w:t>
            </w:r>
          </w:p>
        </w:tc>
      </w:tr>
      <w:tr w:rsidR="00196F15" w14:paraId="30D9C737" w14:textId="77777777">
        <w:tc>
          <w:tcPr>
            <w:tcW w:w="534" w:type="dxa"/>
          </w:tcPr>
          <w:p w14:paraId="2F6B8873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  <w:tc>
          <w:tcPr>
            <w:tcW w:w="6520" w:type="dxa"/>
          </w:tcPr>
          <w:p w14:paraId="4B5E6411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Which 2003 novel tells the story of Amir, a young boy who lives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through a series of tumultuous events in Afghanistan?</w:t>
            </w:r>
          </w:p>
        </w:tc>
        <w:tc>
          <w:tcPr>
            <w:tcW w:w="3366" w:type="dxa"/>
            <w:vAlign w:val="bottom"/>
          </w:tcPr>
          <w:p w14:paraId="7F31B42B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THE KITE RUNNER</w:t>
            </w:r>
          </w:p>
        </w:tc>
      </w:tr>
      <w:tr w:rsidR="00196F15" w14:paraId="068FB802" w14:textId="77777777">
        <w:tc>
          <w:tcPr>
            <w:tcW w:w="534" w:type="dxa"/>
          </w:tcPr>
          <w:p w14:paraId="2DBC4A8B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1c</w:t>
            </w:r>
          </w:p>
        </w:tc>
        <w:tc>
          <w:tcPr>
            <w:tcW w:w="6520" w:type="dxa"/>
          </w:tcPr>
          <w:p w14:paraId="2B848DDD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There are five living former US Vice Presidents. Which one held the office the earliest, from 1989 to 1993?</w:t>
            </w:r>
          </w:p>
        </w:tc>
        <w:tc>
          <w:tcPr>
            <w:tcW w:w="3366" w:type="dxa"/>
            <w:vAlign w:val="bottom"/>
          </w:tcPr>
          <w:p w14:paraId="1743292F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 QUAYLE</w:t>
            </w:r>
          </w:p>
        </w:tc>
      </w:tr>
      <w:tr w:rsidR="00196F15" w14:paraId="480C3B8C" w14:textId="77777777">
        <w:tc>
          <w:tcPr>
            <w:tcW w:w="534" w:type="dxa"/>
          </w:tcPr>
          <w:p w14:paraId="5292E696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6520" w:type="dxa"/>
          </w:tcPr>
          <w:p w14:paraId="68A4FBBB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is the binomial name (one word repeated) of the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manx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shearwater?</w:t>
            </w:r>
          </w:p>
        </w:tc>
        <w:tc>
          <w:tcPr>
            <w:tcW w:w="3366" w:type="dxa"/>
            <w:vAlign w:val="bottom"/>
          </w:tcPr>
          <w:p w14:paraId="1C5A1CB6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PUFFINUS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PUFFINUS</w:t>
            </w:r>
            <w:proofErr w:type="spellEnd"/>
          </w:p>
        </w:tc>
      </w:tr>
      <w:tr w:rsidR="00196F15" w14:paraId="2A75A6E9" w14:textId="77777777">
        <w:tc>
          <w:tcPr>
            <w:tcW w:w="534" w:type="dxa"/>
          </w:tcPr>
          <w:p w14:paraId="18554400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2b</w:t>
            </w:r>
          </w:p>
        </w:tc>
        <w:tc>
          <w:tcPr>
            <w:tcW w:w="6520" w:type="dxa"/>
          </w:tcPr>
          <w:p w14:paraId="1A1E7B2F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Who did John Parrott beat in the final of the 1991 World Snooker Championship, one of his six second place finishes?</w:t>
            </w:r>
          </w:p>
        </w:tc>
        <w:tc>
          <w:tcPr>
            <w:tcW w:w="3366" w:type="dxa"/>
            <w:vAlign w:val="bottom"/>
          </w:tcPr>
          <w:p w14:paraId="1E6882FB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JIMMY WHITE</w:t>
            </w:r>
          </w:p>
        </w:tc>
      </w:tr>
      <w:tr w:rsidR="00196F15" w14:paraId="59976B86" w14:textId="77777777">
        <w:tc>
          <w:tcPr>
            <w:tcW w:w="534" w:type="dxa"/>
          </w:tcPr>
          <w:p w14:paraId="7E90F64F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  <w:tc>
          <w:tcPr>
            <w:tcW w:w="6520" w:type="dxa"/>
          </w:tcPr>
          <w:p w14:paraId="1A462159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Which 1925 novel concerns Josef K who is arrested one morning and subjected to a judicial process for an unspecified crime?</w:t>
            </w:r>
          </w:p>
        </w:tc>
        <w:tc>
          <w:tcPr>
            <w:tcW w:w="3366" w:type="dxa"/>
            <w:vAlign w:val="bottom"/>
          </w:tcPr>
          <w:p w14:paraId="0F7A157F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THE TRIAL</w:t>
            </w:r>
          </w:p>
        </w:tc>
      </w:tr>
      <w:tr w:rsidR="00196F15" w14:paraId="6C51804D" w14:textId="77777777">
        <w:tc>
          <w:tcPr>
            <w:tcW w:w="534" w:type="dxa"/>
          </w:tcPr>
          <w:p w14:paraId="2104CAF9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3a</w:t>
            </w:r>
          </w:p>
        </w:tc>
        <w:tc>
          <w:tcPr>
            <w:tcW w:w="6520" w:type="dxa"/>
          </w:tcPr>
          <w:p w14:paraId="4FEB7D62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Milton Friedman and John Nash have each won which Nobel Prize?</w:t>
            </w:r>
          </w:p>
        </w:tc>
        <w:tc>
          <w:tcPr>
            <w:tcW w:w="3366" w:type="dxa"/>
            <w:vAlign w:val="bottom"/>
          </w:tcPr>
          <w:p w14:paraId="18360B05" w14:textId="77777777" w:rsidR="00196F15" w:rsidRDefault="002774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ECONOMICS</w:t>
            </w:r>
          </w:p>
        </w:tc>
      </w:tr>
      <w:tr w:rsidR="00196F15" w14:paraId="107286D3" w14:textId="77777777">
        <w:tc>
          <w:tcPr>
            <w:tcW w:w="534" w:type="dxa"/>
          </w:tcPr>
          <w:p w14:paraId="0DB400BD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6520" w:type="dxa"/>
          </w:tcPr>
          <w:p w14:paraId="4D8D0264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Which word completes the title of the orchestra which performs the annual New Year’s Concert at the Musikverein in Vienna - the Vienna __________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_ ?</w:t>
            </w:r>
            <w:proofErr w:type="gramEnd"/>
          </w:p>
        </w:tc>
        <w:tc>
          <w:tcPr>
            <w:tcW w:w="3366" w:type="dxa"/>
            <w:vAlign w:val="bottom"/>
          </w:tcPr>
          <w:p w14:paraId="35A184DB" w14:textId="77777777" w:rsidR="00196F15" w:rsidRDefault="002774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PHILHARMONIC</w:t>
            </w:r>
          </w:p>
        </w:tc>
      </w:tr>
      <w:tr w:rsidR="00196F15" w14:paraId="5DB689F1" w14:textId="77777777">
        <w:tc>
          <w:tcPr>
            <w:tcW w:w="534" w:type="dxa"/>
          </w:tcPr>
          <w:p w14:paraId="14AB0826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  <w:tc>
          <w:tcPr>
            <w:tcW w:w="6520" w:type="dxa"/>
          </w:tcPr>
          <w:p w14:paraId="006455D4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Which Southport-born golfer finished second in the 2019 Open Championship?</w:t>
            </w:r>
          </w:p>
        </w:tc>
        <w:tc>
          <w:tcPr>
            <w:tcW w:w="3366" w:type="dxa"/>
            <w:vAlign w:val="bottom"/>
          </w:tcPr>
          <w:p w14:paraId="243D4616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TOMMY FLEETWOOD</w:t>
            </w:r>
          </w:p>
        </w:tc>
      </w:tr>
      <w:tr w:rsidR="00196F15" w14:paraId="034ACCD2" w14:textId="77777777">
        <w:tc>
          <w:tcPr>
            <w:tcW w:w="534" w:type="dxa"/>
          </w:tcPr>
          <w:p w14:paraId="3ED6C382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4a</w:t>
            </w:r>
          </w:p>
        </w:tc>
        <w:tc>
          <w:tcPr>
            <w:tcW w:w="6520" w:type="dxa"/>
          </w:tcPr>
          <w:p w14:paraId="50172DB7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Which long distance footpath runs from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Sedbury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on the River Wye to Prestatyn?</w:t>
            </w:r>
          </w:p>
        </w:tc>
        <w:tc>
          <w:tcPr>
            <w:tcW w:w="3366" w:type="dxa"/>
            <w:vAlign w:val="bottom"/>
          </w:tcPr>
          <w:p w14:paraId="24419701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OFFA’S DYKE PATH</w:t>
            </w:r>
          </w:p>
        </w:tc>
      </w:tr>
      <w:tr w:rsidR="00196F15" w14:paraId="59F42199" w14:textId="77777777">
        <w:tc>
          <w:tcPr>
            <w:tcW w:w="534" w:type="dxa"/>
          </w:tcPr>
          <w:p w14:paraId="67A04464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4b</w:t>
            </w:r>
          </w:p>
        </w:tc>
        <w:tc>
          <w:tcPr>
            <w:tcW w:w="6520" w:type="dxa"/>
          </w:tcPr>
          <w:p w14:paraId="0A6CA1B3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Which cat is played by Judi Dench in the 2019 film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Cats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3366" w:type="dxa"/>
            <w:vAlign w:val="bottom"/>
          </w:tcPr>
          <w:p w14:paraId="048413B1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(OLD) DEUTERONOMY</w:t>
            </w:r>
          </w:p>
        </w:tc>
      </w:tr>
      <w:tr w:rsidR="00196F15" w14:paraId="371C6339" w14:textId="77777777">
        <w:tc>
          <w:tcPr>
            <w:tcW w:w="534" w:type="dxa"/>
          </w:tcPr>
          <w:p w14:paraId="05B9E28C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  <w:tc>
          <w:tcPr>
            <w:tcW w:w="6520" w:type="dxa"/>
          </w:tcPr>
          <w:p w14:paraId="4734C0EB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theme tune of which sitcom set in an Oxfordshire village was a setting of Psalm 23, composed by Howard Goodall?</w:t>
            </w:r>
          </w:p>
        </w:tc>
        <w:tc>
          <w:tcPr>
            <w:tcW w:w="3366" w:type="dxa"/>
            <w:vAlign w:val="bottom"/>
          </w:tcPr>
          <w:p w14:paraId="4DD9C9B7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THE VICAR OF DIBLEY</w:t>
            </w:r>
          </w:p>
        </w:tc>
      </w:tr>
    </w:tbl>
    <w:p w14:paraId="57175134" w14:textId="77777777" w:rsidR="00196F15" w:rsidRDefault="00196F15">
      <w:pPr>
        <w:rPr>
          <w:rFonts w:asciiTheme="minorHAnsi" w:hAnsiTheme="minorHAnsi"/>
          <w:sz w:val="22"/>
          <w:szCs w:val="22"/>
        </w:rPr>
      </w:pPr>
    </w:p>
    <w:p w14:paraId="34932D61" w14:textId="77777777" w:rsidR="00196F15" w:rsidRDefault="00196F15">
      <w:pPr>
        <w:rPr>
          <w:rFonts w:asciiTheme="minorHAnsi" w:hAnsiTheme="minorHAnsi"/>
          <w:sz w:val="22"/>
          <w:szCs w:val="22"/>
        </w:rPr>
      </w:pPr>
    </w:p>
    <w:p w14:paraId="0D40B4E3" w14:textId="77777777" w:rsidR="00196F15" w:rsidRDefault="00277452">
      <w:pPr>
        <w:pStyle w:val="Heading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Spare Questions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366"/>
      </w:tblGrid>
      <w:tr w:rsidR="00196F15" w14:paraId="6E09239A" w14:textId="77777777">
        <w:tc>
          <w:tcPr>
            <w:tcW w:w="534" w:type="dxa"/>
          </w:tcPr>
          <w:p w14:paraId="0668295B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520" w:type="dxa"/>
          </w:tcPr>
          <w:p w14:paraId="65074712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Which legendary bird completes the title of the winning entry in the 2014 Eurovision Song Contest - “Rise Like a __________”?</w:t>
            </w:r>
          </w:p>
        </w:tc>
        <w:tc>
          <w:tcPr>
            <w:tcW w:w="3366" w:type="dxa"/>
            <w:vAlign w:val="bottom"/>
          </w:tcPr>
          <w:p w14:paraId="633E7486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PHOENIX</w:t>
            </w:r>
          </w:p>
        </w:tc>
      </w:tr>
      <w:tr w:rsidR="00196F15" w14:paraId="6B1F7410" w14:textId="77777777">
        <w:tc>
          <w:tcPr>
            <w:tcW w:w="534" w:type="dxa"/>
          </w:tcPr>
          <w:p w14:paraId="6FA7AC80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520" w:type="dxa"/>
          </w:tcPr>
          <w:p w14:paraId="0E919786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Which tinned and boxed chocolates, toffees and sweets was named after the title of a play by J M Barrie?</w:t>
            </w:r>
          </w:p>
        </w:tc>
        <w:tc>
          <w:tcPr>
            <w:tcW w:w="3366" w:type="dxa"/>
            <w:vAlign w:val="bottom"/>
          </w:tcPr>
          <w:p w14:paraId="026EAE40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QUALITY STREET</w:t>
            </w:r>
          </w:p>
        </w:tc>
      </w:tr>
      <w:tr w:rsidR="00196F15" w14:paraId="045A0BA0" w14:textId="77777777">
        <w:tc>
          <w:tcPr>
            <w:tcW w:w="534" w:type="dxa"/>
          </w:tcPr>
          <w:p w14:paraId="30B4671A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520" w:type="dxa"/>
          </w:tcPr>
          <w:p w14:paraId="13E42066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either of the Bond films directed by Sam Mendes.</w:t>
            </w:r>
          </w:p>
        </w:tc>
        <w:tc>
          <w:tcPr>
            <w:tcW w:w="3366" w:type="dxa"/>
            <w:vAlign w:val="bottom"/>
          </w:tcPr>
          <w:p w14:paraId="31BB9543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SKYFALL or SPECTRE</w:t>
            </w:r>
          </w:p>
        </w:tc>
      </w:tr>
    </w:tbl>
    <w:p w14:paraId="0D7CBC44" w14:textId="77777777" w:rsidR="00196F15" w:rsidRDefault="00196F15">
      <w:pPr>
        <w:pStyle w:val="Heading3"/>
        <w:rPr>
          <w:rFonts w:asciiTheme="minorHAnsi" w:hAnsiTheme="minorHAnsi"/>
          <w:sz w:val="22"/>
          <w:szCs w:val="22"/>
        </w:rPr>
      </w:pPr>
    </w:p>
    <w:p w14:paraId="054F2698" w14:textId="77777777" w:rsidR="00196F15" w:rsidRDefault="00277452">
      <w:pPr>
        <w:pStyle w:val="Heading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Tie Break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366"/>
      </w:tblGrid>
      <w:tr w:rsidR="00196F15" w14:paraId="6EB17705" w14:textId="77777777">
        <w:tc>
          <w:tcPr>
            <w:tcW w:w="534" w:type="dxa"/>
          </w:tcPr>
          <w:p w14:paraId="488836F0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520" w:type="dxa"/>
          </w:tcPr>
          <w:p w14:paraId="2CB064FD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Which sculptor who </w:t>
            </w:r>
            <w:r>
              <w:rPr>
                <w:rFonts w:ascii="Calibri" w:eastAsia="Segoe UI" w:hAnsi="Calibri" w:cs="Calibri"/>
                <w:color w:val="000000"/>
                <w:sz w:val="22"/>
                <w:szCs w:val="22"/>
                <w:shd w:val="clear" w:color="auto" w:fill="FFFFFF"/>
              </w:rPr>
              <w:t>won the Turner Prize in 1994 with </w:t>
            </w:r>
            <w:r>
              <w:rPr>
                <w:rFonts w:ascii="Calibri" w:eastAsia="Segoe U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Field for the British Isles</w:t>
            </w:r>
            <w:r>
              <w:rPr>
                <w:rFonts w:ascii="Calibri" w:eastAsia="Segoe U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was knighted in 2014?</w:t>
            </w:r>
          </w:p>
        </w:tc>
        <w:tc>
          <w:tcPr>
            <w:tcW w:w="3366" w:type="dxa"/>
            <w:vAlign w:val="bottom"/>
          </w:tcPr>
          <w:p w14:paraId="061F028C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ANTONY GORMLEY</w:t>
            </w:r>
          </w:p>
        </w:tc>
      </w:tr>
      <w:tr w:rsidR="00196F15" w14:paraId="1596CF04" w14:textId="77777777">
        <w:tc>
          <w:tcPr>
            <w:tcW w:w="534" w:type="dxa"/>
          </w:tcPr>
          <w:p w14:paraId="292FE391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520" w:type="dxa"/>
          </w:tcPr>
          <w:p w14:paraId="2D3A091E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Who is </w:t>
            </w:r>
            <w:r>
              <w:rPr>
                <w:rFonts w:ascii="Calibri" w:eastAsia="Arial" w:hAnsi="Calibri" w:cs="Calibri"/>
                <w:color w:val="333132"/>
                <w:sz w:val="22"/>
                <w:szCs w:val="22"/>
                <w:shd w:val="clear" w:color="auto" w:fill="FFFFFF"/>
              </w:rPr>
              <w:t>Professor of Particle Physics at the University of Manchester and The Royal Society Professor for Public Engagement in Science?</w:t>
            </w:r>
          </w:p>
        </w:tc>
        <w:tc>
          <w:tcPr>
            <w:tcW w:w="3366" w:type="dxa"/>
            <w:vAlign w:val="bottom"/>
          </w:tcPr>
          <w:p w14:paraId="267C9CC4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BRIAN COX</w:t>
            </w:r>
          </w:p>
        </w:tc>
      </w:tr>
      <w:tr w:rsidR="00196F15" w14:paraId="08D56332" w14:textId="77777777">
        <w:tc>
          <w:tcPr>
            <w:tcW w:w="534" w:type="dxa"/>
          </w:tcPr>
          <w:p w14:paraId="55908EB0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520" w:type="dxa"/>
          </w:tcPr>
          <w:p w14:paraId="25BEE5A8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BBC Wales Sports Personality of the Year for 2021 Lauren Price won Olympic Gold in Tokyo in which sport?  </w:t>
            </w:r>
          </w:p>
        </w:tc>
        <w:tc>
          <w:tcPr>
            <w:tcW w:w="3366" w:type="dxa"/>
            <w:vAlign w:val="bottom"/>
          </w:tcPr>
          <w:p w14:paraId="277D3134" w14:textId="77777777" w:rsidR="00196F15" w:rsidRDefault="002774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BOXING</w:t>
            </w:r>
          </w:p>
        </w:tc>
      </w:tr>
    </w:tbl>
    <w:p w14:paraId="7D4B3DB1" w14:textId="77777777" w:rsidR="00196F15" w:rsidRDefault="00196F15">
      <w:pPr>
        <w:pStyle w:val="Heading3"/>
        <w:rPr>
          <w:rFonts w:asciiTheme="minorHAnsi" w:hAnsiTheme="minorHAnsi"/>
          <w:sz w:val="22"/>
          <w:szCs w:val="22"/>
        </w:rPr>
      </w:pPr>
    </w:p>
    <w:p w14:paraId="4A8AA8E9" w14:textId="77777777" w:rsidR="00196F15" w:rsidRDefault="00277452">
      <w:pPr>
        <w:pStyle w:val="Heading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Tie Break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366"/>
      </w:tblGrid>
      <w:tr w:rsidR="00196F15" w14:paraId="4CCCC5BF" w14:textId="77777777">
        <w:tc>
          <w:tcPr>
            <w:tcW w:w="534" w:type="dxa"/>
          </w:tcPr>
          <w:p w14:paraId="447EC4FE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520" w:type="dxa"/>
          </w:tcPr>
          <w:p w14:paraId="4E580FA7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Lake Managua is the second largest lake in which country in the Americas?</w:t>
            </w:r>
          </w:p>
        </w:tc>
        <w:tc>
          <w:tcPr>
            <w:tcW w:w="3366" w:type="dxa"/>
            <w:vAlign w:val="bottom"/>
          </w:tcPr>
          <w:p w14:paraId="235D492B" w14:textId="77777777" w:rsidR="00196F15" w:rsidRDefault="002774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NICARAGUA</w:t>
            </w:r>
          </w:p>
        </w:tc>
      </w:tr>
      <w:tr w:rsidR="00196F15" w14:paraId="6151AB44" w14:textId="77777777">
        <w:tc>
          <w:tcPr>
            <w:tcW w:w="534" w:type="dxa"/>
          </w:tcPr>
          <w:p w14:paraId="66CB0308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520" w:type="dxa"/>
          </w:tcPr>
          <w:p w14:paraId="15403129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Segoe U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The six Royal Navy ironclad battleships of the 1880s </w:t>
            </w:r>
            <w:r>
              <w:rPr>
                <w:rFonts w:ascii="Calibri" w:eastAsia="Segoe U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Collingwood</w:t>
            </w:r>
            <w:r>
              <w:rPr>
                <w:rFonts w:ascii="Calibri" w:eastAsia="Segoe UI" w:hAnsi="Calibri" w:cs="Calibri"/>
                <w:color w:val="000000"/>
                <w:sz w:val="22"/>
                <w:szCs w:val="22"/>
                <w:shd w:val="clear" w:color="auto" w:fill="FFFFFF"/>
              </w:rPr>
              <w:t>, </w:t>
            </w:r>
            <w:r>
              <w:rPr>
                <w:rFonts w:ascii="Calibri" w:eastAsia="Segoe U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Anson</w:t>
            </w:r>
            <w:r>
              <w:rPr>
                <w:rFonts w:ascii="Calibri" w:eastAsia="Segoe UI" w:hAnsi="Calibri" w:cs="Calibri"/>
                <w:color w:val="000000"/>
                <w:sz w:val="22"/>
                <w:szCs w:val="22"/>
                <w:shd w:val="clear" w:color="auto" w:fill="FFFFFF"/>
              </w:rPr>
              <w:t>, </w:t>
            </w:r>
            <w:r>
              <w:rPr>
                <w:rFonts w:ascii="Calibri" w:eastAsia="Segoe U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Camperdown</w:t>
            </w:r>
            <w:r>
              <w:rPr>
                <w:rFonts w:ascii="Calibri" w:eastAsia="Segoe UI" w:hAnsi="Calibri" w:cs="Calibri"/>
                <w:color w:val="000000"/>
                <w:sz w:val="22"/>
                <w:szCs w:val="22"/>
                <w:shd w:val="clear" w:color="auto" w:fill="FFFFFF"/>
              </w:rPr>
              <w:t>, </w:t>
            </w:r>
            <w:r>
              <w:rPr>
                <w:rFonts w:ascii="Calibri" w:eastAsia="Segoe U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Howe</w:t>
            </w:r>
            <w:r>
              <w:rPr>
                <w:rFonts w:ascii="Calibri" w:eastAsia="Segoe UI" w:hAnsi="Calibri" w:cs="Calibri"/>
                <w:color w:val="000000"/>
                <w:sz w:val="22"/>
                <w:szCs w:val="22"/>
                <w:shd w:val="clear" w:color="auto" w:fill="FFFFFF"/>
              </w:rPr>
              <w:t>, </w:t>
            </w:r>
            <w:r>
              <w:rPr>
                <w:rFonts w:ascii="Calibri" w:eastAsia="Segoe U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Rodney</w:t>
            </w:r>
            <w:r>
              <w:rPr>
                <w:rFonts w:ascii="Calibri" w:eastAsia="Segoe UI" w:hAnsi="Calibri" w:cs="Calibri"/>
                <w:color w:val="000000"/>
                <w:sz w:val="22"/>
                <w:szCs w:val="22"/>
                <w:shd w:val="clear" w:color="auto" w:fill="FFFFFF"/>
              </w:rPr>
              <w:t> and </w:t>
            </w:r>
            <w:r>
              <w:rPr>
                <w:rFonts w:ascii="Calibri" w:eastAsia="Segoe U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Benbow,</w:t>
            </w:r>
            <w:r>
              <w:rPr>
                <w:rFonts w:ascii="Calibri" w:eastAsia="Segoe U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belonged to which class?</w:t>
            </w:r>
          </w:p>
        </w:tc>
        <w:tc>
          <w:tcPr>
            <w:tcW w:w="3366" w:type="dxa"/>
            <w:vAlign w:val="bottom"/>
          </w:tcPr>
          <w:p w14:paraId="5AAAB0E8" w14:textId="77777777" w:rsidR="00196F15" w:rsidRDefault="002774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ADMIRAL</w:t>
            </w:r>
          </w:p>
        </w:tc>
      </w:tr>
      <w:tr w:rsidR="00196F15" w14:paraId="31DF118C" w14:textId="77777777">
        <w:tc>
          <w:tcPr>
            <w:tcW w:w="534" w:type="dxa"/>
          </w:tcPr>
          <w:p w14:paraId="15243AA1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520" w:type="dxa"/>
          </w:tcPr>
          <w:p w14:paraId="29E9EDAF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Margaret Keenan was the first person (outside trials) to receive a coronavirus vaccine. Who was the first man?</w:t>
            </w:r>
          </w:p>
        </w:tc>
        <w:tc>
          <w:tcPr>
            <w:tcW w:w="3366" w:type="dxa"/>
            <w:vAlign w:val="bottom"/>
          </w:tcPr>
          <w:p w14:paraId="0E501916" w14:textId="77777777" w:rsidR="00196F15" w:rsidRDefault="00277452">
            <w:pPr>
              <w:wordWrap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WILLIAM SHAKESPEARE</w:t>
            </w:r>
          </w:p>
        </w:tc>
      </w:tr>
    </w:tbl>
    <w:p w14:paraId="55B0F64F" w14:textId="77777777" w:rsidR="00196F15" w:rsidRDefault="00196F15">
      <w:pPr>
        <w:rPr>
          <w:rFonts w:asciiTheme="minorHAnsi" w:hAnsiTheme="minorHAnsi"/>
          <w:sz w:val="22"/>
          <w:szCs w:val="22"/>
        </w:rPr>
      </w:pPr>
    </w:p>
    <w:p w14:paraId="00E6155C" w14:textId="77777777" w:rsidR="00196F15" w:rsidRDefault="0027745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Tie Break – nearest wins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366"/>
      </w:tblGrid>
      <w:tr w:rsidR="00196F15" w14:paraId="4F257E17" w14:textId="77777777">
        <w:tc>
          <w:tcPr>
            <w:tcW w:w="534" w:type="dxa"/>
          </w:tcPr>
          <w:p w14:paraId="15CE2A0A" w14:textId="77777777" w:rsidR="00196F15" w:rsidRDefault="002774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520" w:type="dxa"/>
          </w:tcPr>
          <w:p w14:paraId="212F7D47" w14:textId="77777777" w:rsidR="00196F15" w:rsidRDefault="0027745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How many stations are there on the Paris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tro</w:t>
            </w:r>
            <w:proofErr w:type="spellEnd"/>
            <w:r>
              <w:rPr>
                <w:rFonts w:asciiTheme="minorHAnsi" w:hAnsiTheme="minorHAnsi" w:cstheme="minorBidi"/>
                <w:sz w:val="22"/>
                <w:szCs w:val="22"/>
              </w:rPr>
              <w:t>?</w:t>
            </w:r>
          </w:p>
        </w:tc>
        <w:tc>
          <w:tcPr>
            <w:tcW w:w="3366" w:type="dxa"/>
            <w:vAlign w:val="bottom"/>
          </w:tcPr>
          <w:p w14:paraId="35E5E240" w14:textId="77777777" w:rsidR="00196F15" w:rsidRDefault="002774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304</w:t>
            </w:r>
          </w:p>
        </w:tc>
      </w:tr>
    </w:tbl>
    <w:p w14:paraId="6C63096D" w14:textId="77777777" w:rsidR="00196F15" w:rsidRDefault="00196F15">
      <w:pPr>
        <w:rPr>
          <w:rFonts w:asciiTheme="minorHAnsi" w:hAnsiTheme="minorHAnsi"/>
          <w:sz w:val="22"/>
          <w:szCs w:val="22"/>
        </w:rPr>
      </w:pPr>
    </w:p>
    <w:p w14:paraId="2E6D88F8" w14:textId="77777777" w:rsidR="00196F15" w:rsidRDefault="00196F15">
      <w:pPr>
        <w:rPr>
          <w:rFonts w:asciiTheme="minorHAnsi" w:hAnsiTheme="minorHAnsi"/>
          <w:sz w:val="22"/>
          <w:szCs w:val="22"/>
        </w:rPr>
      </w:pPr>
    </w:p>
    <w:sectPr w:rsidR="00196F15">
      <w:pgSz w:w="11906" w:h="16838"/>
      <w:pgMar w:top="851" w:right="851" w:bottom="851" w:left="851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bert Extrabold">
    <w:altName w:val="Calibri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BD9"/>
    <w:rsid w:val="00062731"/>
    <w:rsid w:val="000C165D"/>
    <w:rsid w:val="00196F15"/>
    <w:rsid w:val="00246420"/>
    <w:rsid w:val="00266F00"/>
    <w:rsid w:val="00277452"/>
    <w:rsid w:val="00306BC9"/>
    <w:rsid w:val="00346AA2"/>
    <w:rsid w:val="00402D15"/>
    <w:rsid w:val="005007E7"/>
    <w:rsid w:val="00627BD9"/>
    <w:rsid w:val="00680CE1"/>
    <w:rsid w:val="00716BB2"/>
    <w:rsid w:val="00726196"/>
    <w:rsid w:val="00787627"/>
    <w:rsid w:val="008370A7"/>
    <w:rsid w:val="009B6415"/>
    <w:rsid w:val="00A20F39"/>
    <w:rsid w:val="00AA16ED"/>
    <w:rsid w:val="00B4606A"/>
    <w:rsid w:val="00E063CC"/>
    <w:rsid w:val="00E50A4B"/>
    <w:rsid w:val="03CC53F0"/>
    <w:rsid w:val="04BA6AFF"/>
    <w:rsid w:val="09926DBF"/>
    <w:rsid w:val="11B17CFD"/>
    <w:rsid w:val="148E5457"/>
    <w:rsid w:val="17702FF0"/>
    <w:rsid w:val="19292C64"/>
    <w:rsid w:val="1A9626A0"/>
    <w:rsid w:val="1F7E23B4"/>
    <w:rsid w:val="22373E34"/>
    <w:rsid w:val="243563AE"/>
    <w:rsid w:val="25835D66"/>
    <w:rsid w:val="25914A56"/>
    <w:rsid w:val="2E2F79B2"/>
    <w:rsid w:val="2F1819BF"/>
    <w:rsid w:val="2FEE07D0"/>
    <w:rsid w:val="30DB1616"/>
    <w:rsid w:val="31650CF9"/>
    <w:rsid w:val="32B4378B"/>
    <w:rsid w:val="3741342E"/>
    <w:rsid w:val="377F211E"/>
    <w:rsid w:val="37E24311"/>
    <w:rsid w:val="3D664BFC"/>
    <w:rsid w:val="3E6D0F55"/>
    <w:rsid w:val="3E766AA6"/>
    <w:rsid w:val="3FB75DDE"/>
    <w:rsid w:val="419A05EF"/>
    <w:rsid w:val="470D276E"/>
    <w:rsid w:val="491144F3"/>
    <w:rsid w:val="4ADB7DDD"/>
    <w:rsid w:val="59F857F4"/>
    <w:rsid w:val="650B27E0"/>
    <w:rsid w:val="66B31028"/>
    <w:rsid w:val="671D06C8"/>
    <w:rsid w:val="67614674"/>
    <w:rsid w:val="6A0322DF"/>
    <w:rsid w:val="6F360AA7"/>
    <w:rsid w:val="708703D0"/>
    <w:rsid w:val="760658DC"/>
    <w:rsid w:val="77D14F3A"/>
    <w:rsid w:val="797E361A"/>
    <w:rsid w:val="7E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F0143A"/>
  <w15:docId w15:val="{FF8E8C5B-1A96-41C1-860E-42E6BAB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jc w:val="center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ilbert Extrabold" w:hAnsi="Gilbert Extrabold"/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Brian Thompson</cp:lastModifiedBy>
  <cp:revision>2</cp:revision>
  <dcterms:created xsi:type="dcterms:W3CDTF">2023-08-14T16:09:00Z</dcterms:created>
  <dcterms:modified xsi:type="dcterms:W3CDTF">2023-08-14T16:09:00Z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5BD8A5DC2E5045D2B304DE91599AFE61</vt:lpwstr>
  </property>
</Properties>
</file>